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D" w:rsidRDefault="00F43ABD" w:rsidP="00B6359D">
      <w:pPr>
        <w:pStyle w:val="NoSpacing"/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 xml:space="preserve">Veritiv One Minute Facility Assessment </w:t>
      </w:r>
      <w:r w:rsidR="00F43299"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>Sweepstakes</w:t>
      </w:r>
      <w:r w:rsidR="00704952"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 xml:space="preserve"> Rules</w:t>
      </w:r>
      <w:r w:rsidR="00646E72"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B6359D" w:rsidRPr="00375697" w:rsidRDefault="00375697" w:rsidP="00B6359D">
      <w:pPr>
        <w:pStyle w:val="NoSpacing"/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Helvetica" w:hAnsi="Helvetica" w:cs="Helvetica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704952" w:rsidRPr="00F43ABD" w:rsidRDefault="003533B7" w:rsidP="00F43ABD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proofErr w:type="gramStart"/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r w:rsidR="00A50188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No purchase necessary.</w:t>
      </w:r>
      <w:proofErr w:type="gramEnd"/>
    </w:p>
    <w:p w:rsidR="00704952" w:rsidRDefault="003533B7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proofErr w:type="gramStart"/>
      <w:r w:rsidR="00850E17" w:rsidRPr="00041BD2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O</w:t>
      </w:r>
      <w:r w:rsidR="003A69B3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nly</w:t>
      </w:r>
      <w:proofErr w:type="gramEnd"/>
      <w:r w:rsidR="003A69B3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o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ne entry per month per email address</w:t>
      </w:r>
      <w:r w:rsidR="00375697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.</w:t>
      </w:r>
    </w:p>
    <w:p w:rsidR="003533B7" w:rsidRDefault="00704952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Entrants must be 18 years of age.</w:t>
      </w:r>
      <w:r w:rsidR="00375697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 </w:t>
      </w:r>
    </w:p>
    <w:p w:rsidR="008B659D" w:rsidRDefault="008B659D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Entrants</w:t>
      </w:r>
      <w:r w:rsidR="003F7738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accept and agree to these terms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and that </w:t>
      </w:r>
      <w:proofErr w:type="spellStart"/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Veritv</w:t>
      </w:r>
      <w:r w:rsidR="005919E1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’s</w:t>
      </w:r>
      <w:proofErr w:type="spellEnd"/>
      <w:r w:rsidR="005919E1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decisions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are final.</w:t>
      </w:r>
    </w:p>
    <w:p w:rsidR="00011A75" w:rsidRDefault="003A69B3" w:rsidP="00F43ABD">
      <w:pPr>
        <w:pStyle w:val="NoSpacing"/>
        <w:ind w:left="720" w:hanging="720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 xml:space="preserve">Entries shall include contact person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first and last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name,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company name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and e-mail ad</w:t>
      </w:r>
      <w:r w:rsidR="00A50188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dress.  </w:t>
      </w:r>
    </w:p>
    <w:p w:rsidR="003533B7" w:rsidRDefault="00011A75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proofErr w:type="gramStart"/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By</w:t>
      </w:r>
      <w:proofErr w:type="gramEnd"/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submitting an entry, entrant agrees, if chosen as a winner, to allow his or her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 xml:space="preserve">name and/or photograph for advertising this or similar promotions without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compensation, unless prohibited by law.</w:t>
      </w:r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8B659D" w:rsidRDefault="003533B7" w:rsidP="00F43ABD">
      <w:pPr>
        <w:pStyle w:val="NoSpacing"/>
        <w:ind w:left="720" w:hanging="720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proofErr w:type="gramStart"/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The</w:t>
      </w:r>
      <w:proofErr w:type="gramEnd"/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w</w:t>
      </w:r>
      <w:r w:rsidR="00041BD2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inner will be randomly drawn </w:t>
      </w:r>
      <w:r w:rsidR="00850E17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the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2</w:t>
      </w:r>
      <w:r w:rsidR="00F43ABD" w:rsidRP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  <w:vertAlign w:val="superscript"/>
        </w:rPr>
        <w:t>nd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850E17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week of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the following month</w:t>
      </w:r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and will be notified via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the </w:t>
      </w:r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email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provided</w:t>
      </w:r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.</w:t>
      </w:r>
    </w:p>
    <w:p w:rsidR="00011A75" w:rsidRDefault="00011A75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 xml:space="preserve">The winner will be required to promptly sign our Winner’s Agreement and Release of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 xml:space="preserve">Liability. </w:t>
      </w:r>
    </w:p>
    <w:p w:rsidR="003533B7" w:rsidRDefault="008B659D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Federal, state, and local ta</w:t>
      </w:r>
      <w:r w:rsidR="00DC28C5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xes are the sole responsibility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of the winner.</w:t>
      </w:r>
      <w:r w:rsidR="00EA1FE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 </w:t>
      </w:r>
    </w:p>
    <w:p w:rsidR="00EE4876" w:rsidRDefault="003533B7" w:rsidP="00CE569B">
      <w:pPr>
        <w:pStyle w:val="NoSpacing"/>
        <w:ind w:left="720" w:hanging="720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proofErr w:type="gramStart"/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If</w:t>
      </w:r>
      <w:proofErr w:type="gramEnd"/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the w</w:t>
      </w:r>
      <w:r w:rsidR="00EE4876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inner does not respond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within 14 days of the email,</w:t>
      </w:r>
      <w:r w:rsidR="00EE4876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</w:t>
      </w:r>
      <w:r w:rsidR="00EE4876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he prize will be forfeited and 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another winner will be selected.  </w:t>
      </w:r>
      <w:r w:rsidR="009347A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The winner will be required to sign our Winner’s Agreement and Release of Liability and return it within 14 days of receipt</w:t>
      </w:r>
      <w:r w:rsidR="00CC2C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before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gift card</w:t>
      </w:r>
      <w:r w:rsidR="00CE569B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CC2C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will be mailed to the winner.  If the winner fails to </w:t>
      </w:r>
      <w:r w:rsidR="00096DD0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sign our</w:t>
      </w:r>
      <w:r w:rsidR="00CC2C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Winner’s Agreement and Release of Liability and return it within 14 days of receipt</w:t>
      </w:r>
      <w:r w:rsidR="009347A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, the prize will be forfeited in its entirety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.  </w:t>
      </w:r>
      <w:r w:rsidR="00011A75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Return of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011A75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the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gift card</w:t>
      </w:r>
      <w:r w:rsidR="00646E72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as undeliverable will </w:t>
      </w:r>
      <w:r w:rsidR="00011A75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result in disqualification and another winner will be selected.</w:t>
      </w:r>
      <w:r w:rsidR="009347A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  </w:t>
      </w:r>
    </w:p>
    <w:p w:rsidR="003A69B3" w:rsidRDefault="003A69B3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 w:rsidR="00F43299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Sweepstakes</w:t>
      </w:r>
      <w:r w:rsidR="003F7738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void where prohibited by law.</w:t>
      </w:r>
    </w:p>
    <w:p w:rsidR="003A69B3" w:rsidRDefault="003A69B3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Odds of winning depend on number of entries received.</w:t>
      </w:r>
    </w:p>
    <w:p w:rsidR="0056665D" w:rsidRDefault="003A69B3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proofErr w:type="gramStart"/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The</w:t>
      </w:r>
      <w:r w:rsidR="00786DF1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se</w:t>
      </w:r>
      <w:proofErr w:type="gramEnd"/>
      <w:r w:rsidR="00786DF1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r w:rsidR="003F7738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terms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may not be published without </w:t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Veritiv</w:t>
      </w:r>
      <w:r w:rsidR="00786DF1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’s </w:t>
      </w:r>
      <w:r w:rsidR="00EE4876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written consent.</w:t>
      </w:r>
    </w:p>
    <w:p w:rsidR="0056665D" w:rsidRDefault="0056665D" w:rsidP="007E33CA">
      <w:pPr>
        <w:pStyle w:val="NoSpacing"/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●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</w:r>
      <w:r w:rsidR="00F43AB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>Veritiv</w:t>
      </w: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reserves the right to amend, modify, or terminate this </w:t>
      </w:r>
    </w:p>
    <w:p w:rsidR="0056665D" w:rsidRPr="007E33CA" w:rsidRDefault="00F43299" w:rsidP="007E33CA">
      <w:pPr>
        <w:pStyle w:val="NoSpacing"/>
        <w:rPr>
          <w:rFonts w:ascii="Helvetica" w:hAnsi="Helvetica" w:cs="Helvetica"/>
          <w:bCs/>
          <w:color w:val="000000"/>
          <w:sz w:val="23"/>
          <w:szCs w:val="23"/>
          <w:bdr w:val="none" w:sz="0" w:space="0" w:color="auto" w:frame="1"/>
        </w:rPr>
      </w:pPr>
      <w:r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ab/>
        <w:t>Sweepstakes</w:t>
      </w:r>
      <w:r w:rsidR="0056665D">
        <w:rPr>
          <w:rStyle w:val="Strong"/>
          <w:rFonts w:ascii="Helvetica" w:hAnsi="Helvetica" w:cs="Helvetica"/>
          <w:b w:val="0"/>
          <w:color w:val="000000"/>
          <w:sz w:val="23"/>
          <w:szCs w:val="23"/>
          <w:bdr w:val="none" w:sz="0" w:space="0" w:color="auto" w:frame="1"/>
        </w:rPr>
        <w:t xml:space="preserve"> at it sole discretion.</w:t>
      </w:r>
    </w:p>
    <w:sectPr w:rsidR="0056665D" w:rsidRPr="007E33CA" w:rsidSect="00B22A0D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1C" w:rsidRDefault="00B31B1C" w:rsidP="004C6117">
      <w:pPr>
        <w:spacing w:after="0" w:line="240" w:lineRule="auto"/>
      </w:pPr>
      <w:r>
        <w:separator/>
      </w:r>
    </w:p>
  </w:endnote>
  <w:endnote w:type="continuationSeparator" w:id="0">
    <w:p w:rsidR="00B31B1C" w:rsidRDefault="00B31B1C" w:rsidP="004C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682"/>
      <w:docPartObj>
        <w:docPartGallery w:val="Page Numbers (Bottom of Page)"/>
        <w:docPartUnique/>
      </w:docPartObj>
    </w:sdtPr>
    <w:sdtContent>
      <w:p w:rsidR="005919E1" w:rsidRDefault="00D97658">
        <w:pPr>
          <w:pStyle w:val="Footer"/>
          <w:jc w:val="center"/>
        </w:pPr>
        <w:fldSimple w:instr=" PAGE   \* MERGEFORMAT ">
          <w:r w:rsidR="00F43ABD">
            <w:rPr>
              <w:noProof/>
            </w:rPr>
            <w:t>1</w:t>
          </w:r>
        </w:fldSimple>
      </w:p>
    </w:sdtContent>
  </w:sdt>
  <w:p w:rsidR="005919E1" w:rsidRDefault="00591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1C" w:rsidRDefault="00B31B1C" w:rsidP="004C6117">
      <w:pPr>
        <w:spacing w:after="0" w:line="240" w:lineRule="auto"/>
      </w:pPr>
      <w:r>
        <w:separator/>
      </w:r>
    </w:p>
  </w:footnote>
  <w:footnote w:type="continuationSeparator" w:id="0">
    <w:p w:rsidR="00B31B1C" w:rsidRDefault="00B31B1C" w:rsidP="004C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4E89"/>
    <w:multiLevelType w:val="hybridMultilevel"/>
    <w:tmpl w:val="2EB8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9D"/>
    <w:rsid w:val="00011A75"/>
    <w:rsid w:val="00032F86"/>
    <w:rsid w:val="000402F1"/>
    <w:rsid w:val="00041BD2"/>
    <w:rsid w:val="00096DD0"/>
    <w:rsid w:val="001E72CE"/>
    <w:rsid w:val="00203B9A"/>
    <w:rsid w:val="00273B18"/>
    <w:rsid w:val="002E7348"/>
    <w:rsid w:val="003533B7"/>
    <w:rsid w:val="00370FE5"/>
    <w:rsid w:val="00375697"/>
    <w:rsid w:val="003A3D92"/>
    <w:rsid w:val="003A69B3"/>
    <w:rsid w:val="003E0F3E"/>
    <w:rsid w:val="003F7738"/>
    <w:rsid w:val="004C6117"/>
    <w:rsid w:val="005168C9"/>
    <w:rsid w:val="00526218"/>
    <w:rsid w:val="0056665D"/>
    <w:rsid w:val="005919E1"/>
    <w:rsid w:val="006433FB"/>
    <w:rsid w:val="00646E72"/>
    <w:rsid w:val="00653E65"/>
    <w:rsid w:val="00704952"/>
    <w:rsid w:val="00786DF1"/>
    <w:rsid w:val="007E33CA"/>
    <w:rsid w:val="00802559"/>
    <w:rsid w:val="00850E17"/>
    <w:rsid w:val="0087455D"/>
    <w:rsid w:val="008B659D"/>
    <w:rsid w:val="00925FAC"/>
    <w:rsid w:val="009347AD"/>
    <w:rsid w:val="009656FC"/>
    <w:rsid w:val="009F3B9E"/>
    <w:rsid w:val="00A50188"/>
    <w:rsid w:val="00B166B5"/>
    <w:rsid w:val="00B22A0D"/>
    <w:rsid w:val="00B31B1C"/>
    <w:rsid w:val="00B6359D"/>
    <w:rsid w:val="00CC2C5D"/>
    <w:rsid w:val="00CE569B"/>
    <w:rsid w:val="00D97658"/>
    <w:rsid w:val="00DC28C5"/>
    <w:rsid w:val="00DE385C"/>
    <w:rsid w:val="00EA1FE0"/>
    <w:rsid w:val="00EE4876"/>
    <w:rsid w:val="00F43299"/>
    <w:rsid w:val="00F43ABD"/>
    <w:rsid w:val="00F57C8F"/>
    <w:rsid w:val="00F7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59D"/>
    <w:rPr>
      <w:b/>
      <w:bCs/>
    </w:rPr>
  </w:style>
  <w:style w:type="character" w:customStyle="1" w:styleId="apple-converted-space">
    <w:name w:val="apple-converted-space"/>
    <w:basedOn w:val="DefaultParagraphFont"/>
    <w:rsid w:val="00B6359D"/>
  </w:style>
  <w:style w:type="character" w:styleId="Emphasis">
    <w:name w:val="Emphasis"/>
    <w:basedOn w:val="DefaultParagraphFont"/>
    <w:uiPriority w:val="20"/>
    <w:qFormat/>
    <w:rsid w:val="00B6359D"/>
    <w:rPr>
      <w:i/>
      <w:iCs/>
    </w:rPr>
  </w:style>
  <w:style w:type="paragraph" w:styleId="NoSpacing">
    <w:name w:val="No Spacing"/>
    <w:uiPriority w:val="1"/>
    <w:qFormat/>
    <w:rsid w:val="00B635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C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117"/>
  </w:style>
  <w:style w:type="paragraph" w:styleId="Footer">
    <w:name w:val="footer"/>
    <w:basedOn w:val="Normal"/>
    <w:link w:val="FooterChar"/>
    <w:uiPriority w:val="99"/>
    <w:unhideWhenUsed/>
    <w:rsid w:val="004C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Svintsitsky</dc:creator>
  <cp:lastModifiedBy>gerstg01</cp:lastModifiedBy>
  <cp:revision>2</cp:revision>
  <dcterms:created xsi:type="dcterms:W3CDTF">2016-02-16T20:00:00Z</dcterms:created>
  <dcterms:modified xsi:type="dcterms:W3CDTF">2016-02-16T20:00:00Z</dcterms:modified>
</cp:coreProperties>
</file>